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4C21" w14:textId="60D6253B" w:rsidR="007E4AD4" w:rsidRPr="00553D91" w:rsidRDefault="00553D91">
      <w:pPr>
        <w:spacing w:before="680"/>
        <w:rPr>
          <w:lang w:val="sv-SE"/>
        </w:rPr>
      </w:pPr>
      <w:r>
        <w:rPr>
          <w:b/>
          <w:noProof/>
          <w:color w:val="167C80"/>
          <w:sz w:val="24"/>
        </w:rPr>
        <w:drawing>
          <wp:inline distT="0" distB="0" distL="0" distR="0" wp14:anchorId="670A706F" wp14:editId="0779A5B1">
            <wp:extent cx="2190509" cy="328369"/>
            <wp:effectExtent l="0" t="0" r="635" b="0"/>
            <wp:docPr id="8078217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2179" name="Bildobjekt 807821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509" cy="32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6FEA4" w14:textId="14F7ABAD" w:rsidR="007E4AD4" w:rsidRPr="00553D91" w:rsidRDefault="00000000" w:rsidP="00272811">
      <w:pPr>
        <w:pStyle w:val="Rubrik"/>
        <w:spacing w:before="200" w:after="100"/>
        <w:rPr>
          <w:lang w:val="sv-SE"/>
        </w:rPr>
      </w:pPr>
      <w:r w:rsidRPr="00553D91">
        <w:rPr>
          <w:lang w:val="sv-SE"/>
        </w:rPr>
        <w:t>Ta hand om din</w:t>
      </w:r>
      <w:r w:rsidR="00272811">
        <w:rPr>
          <w:lang w:val="sv-SE"/>
        </w:rPr>
        <w:t xml:space="preserve"> </w:t>
      </w:r>
      <w:r w:rsidR="00272811" w:rsidRPr="00553D91">
        <w:rPr>
          <w:lang w:val="sv-SE"/>
        </w:rPr>
        <w:t>balkonginglasning</w:t>
      </w:r>
      <w:r w:rsidRPr="00553D91">
        <w:rPr>
          <w:lang w:val="sv-SE"/>
        </w:rPr>
        <w:br/>
      </w:r>
      <w:r w:rsidRPr="00553D91">
        <w:rPr>
          <w:color w:val="5D6B75"/>
          <w:sz w:val="32"/>
          <w:lang w:val="sv-SE"/>
        </w:rPr>
        <w:t>Praktisk underhållsguide för Alnova inglasning</w:t>
      </w:r>
    </w:p>
    <w:p w14:paraId="3EB8CBF3" w14:textId="77777777" w:rsidR="007E4AD4" w:rsidRPr="00553D91" w:rsidRDefault="00000000">
      <w:pPr>
        <w:pStyle w:val="Rubrik1"/>
        <w:rPr>
          <w:lang w:val="sv-SE"/>
        </w:rPr>
      </w:pPr>
      <w:r w:rsidRPr="00553D91">
        <w:rPr>
          <w:lang w:val="sv-SE"/>
        </w:rPr>
        <w:t>1. Viktigt innan du börjar</w:t>
      </w:r>
    </w:p>
    <w:p w14:paraId="1F0D9BCE" w14:textId="77777777" w:rsidR="007E4AD4" w:rsidRPr="00553D91" w:rsidRDefault="00000000">
      <w:pPr>
        <w:pStyle w:val="Rubrik2"/>
        <w:rPr>
          <w:lang w:val="sv-SE"/>
        </w:rPr>
      </w:pPr>
      <w:r w:rsidRPr="00553D91">
        <w:rPr>
          <w:lang w:val="sv-SE"/>
        </w:rPr>
        <w:t>Grundprinciper</w:t>
      </w:r>
    </w:p>
    <w:p w14:paraId="681EF936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Arbeta från insidan av balkongen. Luta dig aldrig utanför räcket.</w:t>
      </w:r>
    </w:p>
    <w:p w14:paraId="074B8DFC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Belasta inte glas, luckor, handtag eller profiler och använd inte våld om något kärvar.</w:t>
      </w:r>
    </w:p>
    <w:p w14:paraId="7892B3FE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Håll inglasningen stängd vid måttlig vind och starkare vindförhållanden.</w:t>
      </w:r>
    </w:p>
    <w:p w14:paraId="2F100100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Inglasningen skyddar mot väder men är inte garanterat helt dragfri eller vattentät. Vatten kan ledas via systemets dränering.</w:t>
      </w:r>
    </w:p>
    <w:p w14:paraId="14031BDE" w14:textId="6F2FD3CE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 xml:space="preserve">Kontakta </w:t>
      </w:r>
      <w:r w:rsidR="00553D91" w:rsidRPr="00553D91">
        <w:rPr>
          <w:lang w:val="sv-SE"/>
        </w:rPr>
        <w:t>Alnova</w:t>
      </w:r>
      <w:r w:rsidRPr="00553D91">
        <w:rPr>
          <w:lang w:val="sv-SE"/>
        </w:rPr>
        <w:t xml:space="preserve"> vid sprucket glas, lösa beslag, fel på lås/barnspärr eller risk att en lucka lämnar sitt spår.</w:t>
      </w:r>
    </w:p>
    <w:p w14:paraId="5650D655" w14:textId="77777777" w:rsidR="007E4AD4" w:rsidRPr="00553D91" w:rsidRDefault="00000000">
      <w:pPr>
        <w:pStyle w:val="Rubrik2"/>
        <w:rPr>
          <w:lang w:val="sv-SE"/>
        </w:rPr>
      </w:pPr>
      <w:r w:rsidRPr="00553D91">
        <w:rPr>
          <w:lang w:val="sv-SE"/>
        </w:rPr>
        <w:t>Det här behöver du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7E4AD4" w:rsidRPr="00553D91" w14:paraId="4DEF87BA" w14:textId="77777777">
        <w:trPr>
          <w:jc w:val="center"/>
        </w:trPr>
        <w:tc>
          <w:tcPr>
            <w:tcW w:w="3400" w:type="dxa"/>
            <w:shd w:val="clear" w:color="auto" w:fill="167C8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3B6E0A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20"/>
                <w:lang w:val="sv-SE"/>
              </w:rPr>
              <w:t>Rengöring</w:t>
            </w:r>
          </w:p>
        </w:tc>
        <w:tc>
          <w:tcPr>
            <w:tcW w:w="3400" w:type="dxa"/>
            <w:shd w:val="clear" w:color="auto" w:fill="167C8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F97CCD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20"/>
                <w:lang w:val="sv-SE"/>
              </w:rPr>
              <w:t>Kontroll</w:t>
            </w:r>
          </w:p>
        </w:tc>
        <w:tc>
          <w:tcPr>
            <w:tcW w:w="3400" w:type="dxa"/>
            <w:shd w:val="clear" w:color="auto" w:fill="167C8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35B863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20"/>
                <w:lang w:val="sv-SE"/>
              </w:rPr>
              <w:t>Smörjning</w:t>
            </w:r>
          </w:p>
        </w:tc>
      </w:tr>
      <w:tr w:rsidR="007E4AD4" w:rsidRPr="00553D91" w14:paraId="4AA53882" w14:textId="77777777">
        <w:trPr>
          <w:jc w:val="center"/>
        </w:trPr>
        <w:tc>
          <w:tcPr>
            <w:tcW w:w="3400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36DBA2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9"/>
                <w:lang w:val="sv-SE"/>
              </w:rPr>
              <w:t>Mjuk trasa, hink, vatten, såpa eller milt rengöringsmedel, fönsterputs</w:t>
            </w:r>
          </w:p>
        </w:tc>
        <w:tc>
          <w:tcPr>
            <w:tcW w:w="3400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94D9BA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9"/>
                <w:lang w:val="sv-SE"/>
              </w:rPr>
              <w:t>Mjuk borste, dammsugare med smalt munstycke, ficklampa</w:t>
            </w:r>
          </w:p>
        </w:tc>
        <w:tc>
          <w:tcPr>
            <w:tcW w:w="3400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71826D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9"/>
                <w:lang w:val="sv-SE"/>
              </w:rPr>
              <w:t>Silikonspray med smalt munstycke, avtorkningsduk, skyddspapper</w:t>
            </w:r>
          </w:p>
        </w:tc>
      </w:tr>
    </w:tbl>
    <w:p w14:paraId="3F75B3CF" w14:textId="77777777" w:rsidR="007E4AD4" w:rsidRPr="00553D91" w:rsidRDefault="00000000">
      <w:pPr>
        <w:pStyle w:val="Rubrik1"/>
        <w:rPr>
          <w:lang w:val="sv-SE"/>
        </w:rPr>
      </w:pPr>
      <w:r w:rsidRPr="00553D91">
        <w:rPr>
          <w:lang w:val="sv-SE"/>
        </w:rPr>
        <w:t>2. Underhållsplan för året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0"/>
        <w:gridCol w:w="2665"/>
        <w:gridCol w:w="2835"/>
        <w:gridCol w:w="2608"/>
      </w:tblGrid>
      <w:tr w:rsidR="007E4AD4" w:rsidRPr="00553D91" w14:paraId="6EE72F52" w14:textId="77777777">
        <w:trPr>
          <w:tblHeader/>
          <w:jc w:val="center"/>
        </w:trPr>
        <w:tc>
          <w:tcPr>
            <w:tcW w:w="2550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7FEB36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19"/>
                <w:lang w:val="sv-SE"/>
              </w:rPr>
              <w:t>Tidpunkt</w:t>
            </w:r>
          </w:p>
        </w:tc>
        <w:tc>
          <w:tcPr>
            <w:tcW w:w="2550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6F3662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19"/>
                <w:lang w:val="sv-SE"/>
              </w:rPr>
              <w:t>Gör detta</w:t>
            </w:r>
          </w:p>
        </w:tc>
        <w:tc>
          <w:tcPr>
            <w:tcW w:w="2550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86172F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19"/>
                <w:lang w:val="sv-SE"/>
              </w:rPr>
              <w:t>Varför</w:t>
            </w:r>
          </w:p>
        </w:tc>
        <w:tc>
          <w:tcPr>
            <w:tcW w:w="2550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3427C9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19"/>
                <w:lang w:val="sv-SE"/>
              </w:rPr>
              <w:t>Dokumentera</w:t>
            </w:r>
          </w:p>
        </w:tc>
      </w:tr>
      <w:tr w:rsidR="007E4AD4" w:rsidRPr="00553D91" w14:paraId="4BA004A4" w14:textId="77777777">
        <w:trPr>
          <w:jc w:val="center"/>
        </w:trPr>
        <w:tc>
          <w:tcPr>
            <w:tcW w:w="1417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0F4CCF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Varje månad</w:t>
            </w:r>
          </w:p>
        </w:tc>
        <w:tc>
          <w:tcPr>
            <w:tcW w:w="266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0269F5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Borsta eller dammsug rull- och glidbanor. Kontrollera synlig smuts och småsten.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A79DCA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Renhållning minskar friktion och risken att hjul/spår skadas.</w:t>
            </w:r>
          </w:p>
        </w:tc>
        <w:tc>
          <w:tcPr>
            <w:tcW w:w="260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5D3AA8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Notera trög gång, missljud eller skada.</w:t>
            </w:r>
          </w:p>
        </w:tc>
      </w:tr>
      <w:tr w:rsidR="007E4AD4" w:rsidRPr="00553D91" w14:paraId="1D8E2EB8" w14:textId="77777777">
        <w:trPr>
          <w:jc w:val="center"/>
        </w:trPr>
        <w:tc>
          <w:tcPr>
            <w:tcW w:w="1417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DED79A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Vår</w:t>
            </w:r>
          </w:p>
        </w:tc>
        <w:tc>
          <w:tcPr>
            <w:tcW w:w="2665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02087D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Tvätta glas och profiler. Kontrollera lås, handtag, hjulens gång och dräneringsvägar. Smörj vid behov.</w:t>
            </w:r>
          </w:p>
        </w:tc>
        <w:tc>
          <w:tcPr>
            <w:tcW w:w="2835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0C5935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Återställer funktion efter vinter och pollenperiod.</w:t>
            </w:r>
          </w:p>
        </w:tc>
        <w:tc>
          <w:tcPr>
            <w:tcW w:w="2608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C73021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Datum och eventuell åtgärd.</w:t>
            </w:r>
          </w:p>
        </w:tc>
      </w:tr>
      <w:tr w:rsidR="007E4AD4" w:rsidRPr="00553D91" w14:paraId="0AB8FF4C" w14:textId="77777777">
        <w:trPr>
          <w:jc w:val="center"/>
        </w:trPr>
        <w:tc>
          <w:tcPr>
            <w:tcW w:w="1417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A2FC51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Efter intensivt regn</w:t>
            </w:r>
          </w:p>
        </w:tc>
        <w:tc>
          <w:tcPr>
            <w:tcW w:w="266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B6A775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Kontrollera glasränder, vattenvägar och fri dränering. Putsa vid behov.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433369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Bidrar till att förebygga att basiska ämnen från byggmaterial etsar glaset.</w:t>
            </w:r>
          </w:p>
        </w:tc>
        <w:tc>
          <w:tcPr>
            <w:tcW w:w="260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17F905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Foto om vatten tar ovanlig väg.</w:t>
            </w:r>
          </w:p>
        </w:tc>
      </w:tr>
      <w:tr w:rsidR="007E4AD4" w:rsidRPr="00553D91" w14:paraId="55BE52DD" w14:textId="77777777">
        <w:trPr>
          <w:jc w:val="center"/>
        </w:trPr>
        <w:tc>
          <w:tcPr>
            <w:tcW w:w="1417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26CF36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Höst</w:t>
            </w:r>
          </w:p>
        </w:tc>
        <w:tc>
          <w:tcPr>
            <w:tcW w:w="2665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E84B32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Rengör spår och kontrollera tätningar, infästningar och stängning.</w:t>
            </w:r>
          </w:p>
        </w:tc>
        <w:tc>
          <w:tcPr>
            <w:tcW w:w="2835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998B50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Förbereder systemet för regn, löv och blåst.</w:t>
            </w:r>
          </w:p>
        </w:tc>
        <w:tc>
          <w:tcPr>
            <w:tcW w:w="2608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826735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Rapportera löst eller skadat.</w:t>
            </w:r>
          </w:p>
        </w:tc>
      </w:tr>
      <w:tr w:rsidR="007E4AD4" w:rsidRPr="00553D91" w14:paraId="6C3AA8E0" w14:textId="77777777">
        <w:trPr>
          <w:jc w:val="center"/>
        </w:trPr>
        <w:tc>
          <w:tcPr>
            <w:tcW w:w="1417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7DD6CF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Vid behov</w:t>
            </w:r>
          </w:p>
        </w:tc>
        <w:tc>
          <w:tcPr>
            <w:tcW w:w="266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A6739A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Smörj rullanordningen sparsamt med silikonspray efter rengöring.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ADC1D3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Alnova anger silikonspray vid behov till rullanordningen.</w:t>
            </w:r>
          </w:p>
        </w:tc>
        <w:tc>
          <w:tcPr>
            <w:tcW w:w="260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F189A7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Produkt och datum.</w:t>
            </w:r>
          </w:p>
        </w:tc>
      </w:tr>
    </w:tbl>
    <w:p w14:paraId="0470171A" w14:textId="77777777" w:rsidR="007E4AD4" w:rsidRPr="00553D91" w:rsidRDefault="00000000">
      <w:pPr>
        <w:rPr>
          <w:lang w:val="sv-SE"/>
        </w:rPr>
      </w:pPr>
      <w:r w:rsidRPr="00553D91">
        <w:rPr>
          <w:lang w:val="sv-SE"/>
        </w:rPr>
        <w:br w:type="page"/>
      </w:r>
    </w:p>
    <w:p w14:paraId="5B330022" w14:textId="77777777" w:rsidR="007E4AD4" w:rsidRPr="00553D91" w:rsidRDefault="00000000">
      <w:pPr>
        <w:pStyle w:val="Rubrik1"/>
        <w:rPr>
          <w:lang w:val="sv-SE"/>
        </w:rPr>
      </w:pPr>
      <w:r w:rsidRPr="00553D91">
        <w:rPr>
          <w:lang w:val="sv-SE"/>
        </w:rPr>
        <w:lastRenderedPageBreak/>
        <w:t>3. Rengöring steg för steg</w:t>
      </w:r>
    </w:p>
    <w:p w14:paraId="4E990153" w14:textId="77777777" w:rsidR="007E4AD4" w:rsidRPr="00553D91" w:rsidRDefault="00000000">
      <w:pPr>
        <w:pStyle w:val="Rubrik2"/>
        <w:rPr>
          <w:lang w:val="sv-SE"/>
        </w:rPr>
      </w:pPr>
      <w:r w:rsidRPr="00553D91">
        <w:rPr>
          <w:lang w:val="sv-SE"/>
        </w:rPr>
        <w:t>Rull- och glidbanor</w:t>
      </w:r>
    </w:p>
    <w:p w14:paraId="5ED4B959" w14:textId="468FF9ED" w:rsidR="007E4AD4" w:rsidRPr="00553D91" w:rsidRDefault="00553D91">
      <w:pPr>
        <w:spacing w:after="80"/>
        <w:ind w:left="113"/>
        <w:rPr>
          <w:lang w:val="sv-SE"/>
        </w:rPr>
      </w:pPr>
      <w:r w:rsidRPr="00553D91">
        <w:rPr>
          <w:b/>
          <w:color w:val="167C80"/>
          <w:lang w:val="sv-SE"/>
        </w:rPr>
        <w:t>☐ Öppna</w:t>
      </w:r>
      <w:r w:rsidR="00000000" w:rsidRPr="00553D91">
        <w:rPr>
          <w:lang w:val="sv-SE"/>
        </w:rPr>
        <w:t xml:space="preserve"> bara så mycket av inglasningen som behövs och säkra öppnade luckor enligt systemets anvisning.</w:t>
      </w:r>
    </w:p>
    <w:p w14:paraId="21D77043" w14:textId="77B3A9B2" w:rsidR="007E4AD4" w:rsidRPr="00553D91" w:rsidRDefault="00553D91">
      <w:pPr>
        <w:spacing w:after="80"/>
        <w:ind w:left="113"/>
        <w:rPr>
          <w:lang w:val="sv-SE"/>
        </w:rPr>
      </w:pPr>
      <w:r w:rsidRPr="00553D91">
        <w:rPr>
          <w:b/>
          <w:color w:val="167C80"/>
          <w:lang w:val="sv-SE"/>
        </w:rPr>
        <w:t>☐ Avlägsna</w:t>
      </w:r>
      <w:r w:rsidR="00000000" w:rsidRPr="00553D91">
        <w:rPr>
          <w:lang w:val="sv-SE"/>
        </w:rPr>
        <w:t xml:space="preserve"> lös smuts, grus, löv och damm med mjuk borste eller dammsugare.</w:t>
      </w:r>
    </w:p>
    <w:p w14:paraId="60FA8784" w14:textId="0C764B25" w:rsidR="007E4AD4" w:rsidRPr="00553D91" w:rsidRDefault="00553D91">
      <w:pPr>
        <w:spacing w:after="80"/>
        <w:ind w:left="113"/>
        <w:rPr>
          <w:lang w:val="sv-SE"/>
        </w:rPr>
      </w:pPr>
      <w:r w:rsidRPr="00553D91">
        <w:rPr>
          <w:b/>
          <w:color w:val="167C80"/>
          <w:lang w:val="sv-SE"/>
        </w:rPr>
        <w:t>☐ Torka</w:t>
      </w:r>
      <w:r w:rsidR="00000000" w:rsidRPr="00553D91">
        <w:rPr>
          <w:lang w:val="sv-SE"/>
        </w:rPr>
        <w:t xml:space="preserve"> spåret med lätt fuktad trasa. Undvik att lämna rengöringsmedel eller partiklar i banan.</w:t>
      </w:r>
    </w:p>
    <w:p w14:paraId="062DB03E" w14:textId="52B95482" w:rsidR="007E4AD4" w:rsidRPr="00553D91" w:rsidRDefault="00553D91">
      <w:pPr>
        <w:spacing w:after="80"/>
        <w:ind w:left="113"/>
        <w:rPr>
          <w:lang w:val="sv-SE"/>
        </w:rPr>
      </w:pPr>
      <w:r w:rsidRPr="00553D91">
        <w:rPr>
          <w:b/>
          <w:color w:val="167C80"/>
          <w:lang w:val="sv-SE"/>
        </w:rPr>
        <w:t>☐ Kontrollera</w:t>
      </w:r>
      <w:r w:rsidR="00000000" w:rsidRPr="00553D91">
        <w:rPr>
          <w:lang w:val="sv-SE"/>
        </w:rPr>
        <w:t xml:space="preserve"> att dräneringsöppningar är fria. Peta inte med vassa verktyg som kan skada profiler eller tätningar.</w:t>
      </w:r>
    </w:p>
    <w:p w14:paraId="21CEF379" w14:textId="1CC82087" w:rsidR="007E4AD4" w:rsidRPr="00553D91" w:rsidRDefault="00553D91">
      <w:pPr>
        <w:spacing w:after="80"/>
        <w:ind w:left="113"/>
        <w:rPr>
          <w:lang w:val="sv-SE"/>
        </w:rPr>
      </w:pPr>
      <w:r w:rsidRPr="00553D91">
        <w:rPr>
          <w:b/>
          <w:color w:val="167C80"/>
          <w:lang w:val="sv-SE"/>
        </w:rPr>
        <w:t>☐ Prova</w:t>
      </w:r>
      <w:r w:rsidR="00000000" w:rsidRPr="00553D91">
        <w:rPr>
          <w:lang w:val="sv-SE"/>
        </w:rPr>
        <w:t xml:space="preserve"> luckornas rörelse lugnt. Om de fortfarande går trögt, gå vidare till avsnittet om smörjning.</w:t>
      </w:r>
    </w:p>
    <w:p w14:paraId="1B5F1E3C" w14:textId="77777777" w:rsidR="007E4AD4" w:rsidRPr="00553D91" w:rsidRDefault="00000000">
      <w:pPr>
        <w:pStyle w:val="Rubrik2"/>
        <w:rPr>
          <w:lang w:val="sv-SE"/>
        </w:rPr>
      </w:pPr>
      <w:r w:rsidRPr="00553D91">
        <w:rPr>
          <w:lang w:val="sv-SE"/>
        </w:rPr>
        <w:t>Aluminiumprofiler</w:t>
      </w:r>
    </w:p>
    <w:p w14:paraId="2B179CE5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Rengör med vatten, såpa och en mjuk trasa, i linje med Alnovas drift- och underhållsanvisning.</w:t>
      </w:r>
    </w:p>
    <w:p w14:paraId="43EAC067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Skölj eller torka bort rester. Använd inte slipande svamp, stålull eller aggressiva rengöringsmedel.</w:t>
      </w:r>
    </w:p>
    <w:p w14:paraId="1FE406A3" w14:textId="77777777" w:rsidR="007E4AD4" w:rsidRPr="00553D91" w:rsidRDefault="00000000">
      <w:pPr>
        <w:pStyle w:val="Rubrik2"/>
        <w:rPr>
          <w:lang w:val="sv-SE"/>
        </w:rPr>
      </w:pPr>
      <w:r w:rsidRPr="00553D91">
        <w:rPr>
          <w:lang w:val="sv-SE"/>
        </w:rPr>
        <w:t>Glas</w:t>
      </w:r>
    </w:p>
    <w:p w14:paraId="09DF5F2E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Använd mjuk trasa med milt rengöringsmedel eller fönsterputs.</w:t>
      </w:r>
    </w:p>
    <w:p w14:paraId="59531185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Under det första året rekommenderar Alnova putsning varannan till var tredje månad för att motverka etsning från byggmaterial.</w:t>
      </w:r>
    </w:p>
    <w:p w14:paraId="62D402CA" w14:textId="16DDDFEF" w:rsidR="007E4AD4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 xml:space="preserve">Därefter rekommenderar Alnova putsning </w:t>
      </w:r>
      <w:r w:rsidR="00553D91" w:rsidRPr="00553D91">
        <w:rPr>
          <w:lang w:val="sv-SE"/>
        </w:rPr>
        <w:t>2–3</w:t>
      </w:r>
      <w:r w:rsidRPr="00553D91">
        <w:rPr>
          <w:lang w:val="sv-SE"/>
        </w:rPr>
        <w:t xml:space="preserve"> gånger per år, gärna extra efter intensivt regn.</w:t>
      </w:r>
    </w:p>
    <w:p w14:paraId="6F542F6E" w14:textId="77777777" w:rsidR="00272811" w:rsidRPr="00553D91" w:rsidRDefault="00272811" w:rsidP="00272811">
      <w:pPr>
        <w:pStyle w:val="Punktlista"/>
        <w:numPr>
          <w:ilvl w:val="0"/>
          <w:numId w:val="0"/>
        </w:numPr>
        <w:spacing w:after="60"/>
        <w:ind w:left="360"/>
        <w:rPr>
          <w:lang w:val="sv-S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</w:tblGrid>
      <w:tr w:rsidR="00553D91" w:rsidRPr="00553D91" w14:paraId="24114A5D" w14:textId="77777777">
        <w:trPr>
          <w:jc w:val="center"/>
        </w:trPr>
        <w:tc>
          <w:tcPr>
            <w:tcW w:w="5100" w:type="dxa"/>
            <w:shd w:val="clear" w:color="auto" w:fill="FFF6E3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125D963" w14:textId="77777777" w:rsidR="00553D91" w:rsidRPr="00553D91" w:rsidRDefault="00553D91">
            <w:pPr>
              <w:spacing w:after="40"/>
              <w:rPr>
                <w:lang w:val="sv-SE"/>
              </w:rPr>
            </w:pPr>
            <w:r w:rsidRPr="00553D91">
              <w:rPr>
                <w:b/>
                <w:lang w:val="sv-SE"/>
              </w:rPr>
              <w:t>Var observant på etsning</w:t>
            </w:r>
            <w:r w:rsidRPr="00553D91">
              <w:rPr>
                <w:b/>
                <w:lang w:val="sv-SE"/>
              </w:rPr>
              <w:br/>
            </w:r>
            <w:r w:rsidRPr="00553D91">
              <w:rPr>
                <w:color w:val="5D6B75"/>
                <w:sz w:val="19"/>
                <w:lang w:val="sv-SE"/>
              </w:rPr>
              <w:t>Regnvatten kan föra basiska ämnen från ny betong och andra byggmaterial till glaset. Om ränder lämnas kvar kan de etsa sig fast och bli svåra att avlägsna.</w:t>
            </w:r>
          </w:p>
        </w:tc>
      </w:tr>
    </w:tbl>
    <w:p w14:paraId="465E8962" w14:textId="77777777" w:rsidR="007E4AD4" w:rsidRPr="00553D91" w:rsidRDefault="007E4AD4">
      <w:pPr>
        <w:spacing w:after="20"/>
        <w:rPr>
          <w:lang w:val="sv-SE"/>
        </w:rPr>
      </w:pPr>
    </w:p>
    <w:p w14:paraId="33C95167" w14:textId="77777777" w:rsidR="007E4AD4" w:rsidRPr="00553D91" w:rsidRDefault="00000000">
      <w:pPr>
        <w:pStyle w:val="Rubrik1"/>
        <w:rPr>
          <w:lang w:val="sv-SE"/>
        </w:rPr>
      </w:pPr>
      <w:r w:rsidRPr="00553D91">
        <w:rPr>
          <w:lang w:val="sv-SE"/>
        </w:rPr>
        <w:t>4. Smörjning av rullanordning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</w:tblGrid>
      <w:tr w:rsidR="00553D91" w:rsidRPr="00553D91" w14:paraId="0AF0A0C4" w14:textId="77777777">
        <w:trPr>
          <w:jc w:val="center"/>
        </w:trPr>
        <w:tc>
          <w:tcPr>
            <w:tcW w:w="5100" w:type="dxa"/>
            <w:shd w:val="clear" w:color="auto" w:fill="EAF4F3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CFA5736" w14:textId="77777777" w:rsidR="00553D91" w:rsidRPr="00553D91" w:rsidRDefault="00553D91">
            <w:pPr>
              <w:spacing w:after="40"/>
              <w:rPr>
                <w:lang w:val="sv-SE"/>
              </w:rPr>
            </w:pPr>
            <w:r w:rsidRPr="00553D91">
              <w:rPr>
                <w:b/>
                <w:lang w:val="sv-SE"/>
              </w:rPr>
              <w:t>Alnovas rekommendation</w:t>
            </w:r>
            <w:r w:rsidRPr="00553D91">
              <w:rPr>
                <w:b/>
                <w:lang w:val="sv-SE"/>
              </w:rPr>
              <w:br/>
            </w:r>
            <w:r w:rsidRPr="00553D91">
              <w:rPr>
                <w:color w:val="5D6B75"/>
                <w:sz w:val="19"/>
                <w:lang w:val="sv-SE"/>
              </w:rPr>
              <w:t>Håll först rull- och glidbanorna rena. Vid behov kan silikonspray användas till rullanordningen. Smörjning ersätter inte rengöring.</w:t>
            </w:r>
          </w:p>
        </w:tc>
      </w:tr>
    </w:tbl>
    <w:p w14:paraId="4C543321" w14:textId="77777777" w:rsidR="007E4AD4" w:rsidRPr="00553D91" w:rsidRDefault="007E4AD4">
      <w:pPr>
        <w:spacing w:after="20"/>
        <w:rPr>
          <w:lang w:val="sv-SE"/>
        </w:rPr>
      </w:pPr>
    </w:p>
    <w:p w14:paraId="553A4E1B" w14:textId="77777777" w:rsidR="007E4AD4" w:rsidRPr="00553D91" w:rsidRDefault="00000000">
      <w:pPr>
        <w:pStyle w:val="Rubrik2"/>
        <w:rPr>
          <w:lang w:val="sv-SE"/>
        </w:rPr>
      </w:pPr>
      <w:r w:rsidRPr="00553D91">
        <w:rPr>
          <w:lang w:val="sv-SE"/>
        </w:rPr>
        <w:t>Så gör du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6798"/>
      </w:tblGrid>
      <w:tr w:rsidR="007E4AD4" w:rsidRPr="00553D91" w14:paraId="2F303988" w14:textId="77777777" w:rsidTr="00272811">
        <w:trPr>
          <w:jc w:val="center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D348D6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272811">
              <w:rPr>
                <w:b/>
                <w:color w:val="auto"/>
                <w:sz w:val="26"/>
                <w:lang w:val="sv-SE"/>
              </w:rPr>
              <w:t>1</w:t>
            </w:r>
          </w:p>
        </w:tc>
        <w:tc>
          <w:tcPr>
            <w:tcW w:w="2268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9E0A38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9"/>
                <w:lang w:val="sv-SE"/>
              </w:rPr>
              <w:t>Rengör först</w:t>
            </w:r>
          </w:p>
        </w:tc>
        <w:tc>
          <w:tcPr>
            <w:tcW w:w="679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FABCF7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8"/>
                <w:lang w:val="sv-SE"/>
              </w:rPr>
              <w:t>Borsta eller dammsug bort allt löst material. Torka rent och låt ytan torka.</w:t>
            </w:r>
          </w:p>
        </w:tc>
      </w:tr>
      <w:tr w:rsidR="007E4AD4" w:rsidRPr="00553D91" w14:paraId="36732E7D" w14:textId="77777777" w:rsidTr="00272811">
        <w:trPr>
          <w:jc w:val="center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1BDC2A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272811">
              <w:rPr>
                <w:b/>
                <w:color w:val="auto"/>
                <w:sz w:val="26"/>
                <w:lang w:val="sv-SE"/>
              </w:rPr>
              <w:t>2</w:t>
            </w:r>
          </w:p>
        </w:tc>
        <w:tc>
          <w:tcPr>
            <w:tcW w:w="2268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DA1539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9"/>
                <w:lang w:val="sv-SE"/>
              </w:rPr>
              <w:t>Skydda omgivningen</w:t>
            </w:r>
          </w:p>
        </w:tc>
        <w:tc>
          <w:tcPr>
            <w:tcW w:w="679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6CD6A4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8"/>
                <w:lang w:val="sv-SE"/>
              </w:rPr>
              <w:t>Lägg papper eller trasa under arbetsområdet. Undvik spray på glas, golv och målade ytor.</w:t>
            </w:r>
          </w:p>
        </w:tc>
      </w:tr>
      <w:tr w:rsidR="007E4AD4" w:rsidRPr="00553D91" w14:paraId="257B0BED" w14:textId="77777777" w:rsidTr="00272811">
        <w:trPr>
          <w:jc w:val="center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CB543D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272811">
              <w:rPr>
                <w:b/>
                <w:color w:val="auto"/>
                <w:sz w:val="26"/>
                <w:lang w:val="sv-SE"/>
              </w:rPr>
              <w:t>3</w:t>
            </w:r>
          </w:p>
        </w:tc>
        <w:tc>
          <w:tcPr>
            <w:tcW w:w="2268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6B9867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9"/>
                <w:lang w:val="sv-SE"/>
              </w:rPr>
              <w:t>Dosera sparsamt</w:t>
            </w:r>
          </w:p>
        </w:tc>
        <w:tc>
          <w:tcPr>
            <w:tcW w:w="679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C28527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8"/>
                <w:lang w:val="sv-SE"/>
              </w:rPr>
              <w:t>Använd smalt munstycke och applicera en liten mängd på rullanordningens avsedda rörliga punkt. Spraya inte hela skenan.</w:t>
            </w:r>
          </w:p>
        </w:tc>
      </w:tr>
      <w:tr w:rsidR="007E4AD4" w:rsidRPr="00553D91" w14:paraId="5DFBAE3D" w14:textId="77777777" w:rsidTr="00272811">
        <w:trPr>
          <w:jc w:val="center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854601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272811">
              <w:rPr>
                <w:b/>
                <w:color w:val="auto"/>
                <w:sz w:val="26"/>
                <w:lang w:val="sv-SE"/>
              </w:rPr>
              <w:t>4</w:t>
            </w:r>
          </w:p>
        </w:tc>
        <w:tc>
          <w:tcPr>
            <w:tcW w:w="2268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DB9C6F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9"/>
                <w:lang w:val="sv-SE"/>
              </w:rPr>
              <w:t>Fördela</w:t>
            </w:r>
          </w:p>
        </w:tc>
        <w:tc>
          <w:tcPr>
            <w:tcW w:w="679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0D22C5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8"/>
                <w:lang w:val="sv-SE"/>
              </w:rPr>
              <w:t>För luckan lugnt fram och tillbaka några gånger utan att använda kraft.</w:t>
            </w:r>
          </w:p>
        </w:tc>
      </w:tr>
      <w:tr w:rsidR="007E4AD4" w:rsidRPr="00553D91" w14:paraId="67D22A9F" w14:textId="77777777" w:rsidTr="00272811">
        <w:trPr>
          <w:jc w:val="center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584FBA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272811">
              <w:rPr>
                <w:b/>
                <w:color w:val="auto"/>
                <w:sz w:val="26"/>
                <w:lang w:val="sv-SE"/>
              </w:rPr>
              <w:lastRenderedPageBreak/>
              <w:t>5</w:t>
            </w:r>
          </w:p>
        </w:tc>
        <w:tc>
          <w:tcPr>
            <w:tcW w:w="2268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745D3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9"/>
                <w:lang w:val="sv-SE"/>
              </w:rPr>
              <w:t>Torka av</w:t>
            </w:r>
          </w:p>
        </w:tc>
        <w:tc>
          <w:tcPr>
            <w:tcW w:w="679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3E6C6C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8"/>
                <w:lang w:val="sv-SE"/>
              </w:rPr>
              <w:t>Torka bort överskott direkt. En våt eller kladdig bana drar lättare åt sig damm och smuts.</w:t>
            </w:r>
          </w:p>
        </w:tc>
      </w:tr>
      <w:tr w:rsidR="007E4AD4" w:rsidRPr="00553D91" w14:paraId="4CE05F07" w14:textId="77777777" w:rsidTr="00272811">
        <w:trPr>
          <w:jc w:val="center"/>
        </w:trPr>
        <w:tc>
          <w:tcPr>
            <w:tcW w:w="113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BA093B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272811">
              <w:rPr>
                <w:b/>
                <w:color w:val="auto"/>
                <w:sz w:val="26"/>
                <w:lang w:val="sv-SE"/>
              </w:rPr>
              <w:t>6</w:t>
            </w:r>
          </w:p>
        </w:tc>
        <w:tc>
          <w:tcPr>
            <w:tcW w:w="2268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00CC63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9"/>
                <w:lang w:val="sv-SE"/>
              </w:rPr>
              <w:t>Kontrollera</w:t>
            </w:r>
          </w:p>
        </w:tc>
        <w:tc>
          <w:tcPr>
            <w:tcW w:w="679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ADD564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8"/>
                <w:lang w:val="sv-SE"/>
              </w:rPr>
              <w:t>Om funktionen fortfarande är trög eller ojämn, avbryt och gör en serviceanmälan.</w:t>
            </w:r>
          </w:p>
        </w:tc>
      </w:tr>
    </w:tbl>
    <w:p w14:paraId="756796BA" w14:textId="77777777" w:rsidR="00272811" w:rsidRDefault="00272811">
      <w:pPr>
        <w:pStyle w:val="Rubrik2"/>
        <w:rPr>
          <w:lang w:val="sv-SE"/>
        </w:rPr>
      </w:pPr>
    </w:p>
    <w:p w14:paraId="56AA797E" w14:textId="0BAC8B45" w:rsidR="007E4AD4" w:rsidRDefault="00000000">
      <w:pPr>
        <w:pStyle w:val="Rubrik2"/>
        <w:rPr>
          <w:lang w:val="sv-SE"/>
        </w:rPr>
      </w:pPr>
      <w:r w:rsidRPr="00553D91">
        <w:rPr>
          <w:lang w:val="sv-SE"/>
        </w:rPr>
        <w:t>Tips vid val av smörjmedel</w:t>
      </w:r>
    </w:p>
    <w:p w14:paraId="1AC8F6EB" w14:textId="77777777" w:rsidR="00272811" w:rsidRPr="00272811" w:rsidRDefault="00272811" w:rsidP="00272811">
      <w:pPr>
        <w:rPr>
          <w:lang w:val="sv-S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0"/>
        <w:gridCol w:w="3404"/>
      </w:tblGrid>
      <w:tr w:rsidR="00553D91" w:rsidRPr="00553D91" w14:paraId="102FA60B" w14:textId="77777777">
        <w:trPr>
          <w:jc w:val="center"/>
        </w:trPr>
        <w:tc>
          <w:tcPr>
            <w:tcW w:w="3400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AF934F" w14:textId="77777777" w:rsidR="00553D91" w:rsidRPr="00553D91" w:rsidRDefault="00553D91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19"/>
                <w:lang w:val="sv-SE"/>
              </w:rPr>
              <w:t>Undvik</w:t>
            </w:r>
          </w:p>
        </w:tc>
        <w:tc>
          <w:tcPr>
            <w:tcW w:w="3400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B3361B" w14:textId="77777777" w:rsidR="00553D91" w:rsidRPr="00553D91" w:rsidRDefault="00553D91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19"/>
                <w:lang w:val="sv-SE"/>
              </w:rPr>
              <w:t>Kontrollera på etiketten</w:t>
            </w:r>
          </w:p>
        </w:tc>
      </w:tr>
      <w:tr w:rsidR="00553D91" w:rsidRPr="00553D91" w14:paraId="2F38B997" w14:textId="77777777">
        <w:trPr>
          <w:jc w:val="center"/>
        </w:trPr>
        <w:tc>
          <w:tcPr>
            <w:tcW w:w="3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6E5406" w14:textId="77777777" w:rsidR="00553D91" w:rsidRPr="00553D91" w:rsidRDefault="00553D91">
            <w:pPr>
              <w:spacing w:after="0"/>
              <w:rPr>
                <w:lang w:val="sv-SE"/>
              </w:rPr>
            </w:pPr>
            <w:r w:rsidRPr="00553D91">
              <w:rPr>
                <w:sz w:val="18"/>
                <w:lang w:val="sv-SE"/>
              </w:rPr>
              <w:t>Fett, matolja och klibbiga oljor i skenan. Undvik penetrerande universalolja som permanent smörjning om den inte uttryckligen godkänts för systemet.</w:t>
            </w:r>
          </w:p>
        </w:tc>
        <w:tc>
          <w:tcPr>
            <w:tcW w:w="3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9A4AE9" w14:textId="77777777" w:rsidR="00553D91" w:rsidRPr="00553D91" w:rsidRDefault="00553D91">
            <w:pPr>
              <w:spacing w:after="0"/>
              <w:rPr>
                <w:lang w:val="sv-SE"/>
              </w:rPr>
            </w:pPr>
            <w:r w:rsidRPr="00553D91">
              <w:rPr>
                <w:sz w:val="18"/>
                <w:lang w:val="sv-SE"/>
              </w:rPr>
              <w:t>Materialkompatibilitet, användningstemperatur, varningsinformation och instruktioner. Följ alltid produktens säkerhetsdatablad och bruksanvisning.</w:t>
            </w:r>
          </w:p>
        </w:tc>
      </w:tr>
      <w:tr w:rsidR="00553D91" w:rsidRPr="00553D91" w14:paraId="321E1383" w14:textId="77777777" w:rsidTr="00272811">
        <w:trPr>
          <w:jc w:val="center"/>
        </w:trPr>
        <w:tc>
          <w:tcPr>
            <w:tcW w:w="6804" w:type="dxa"/>
            <w:gridSpan w:val="2"/>
            <w:shd w:val="clear" w:color="auto" w:fill="FFF0F0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6E60A18" w14:textId="77777777" w:rsidR="00553D91" w:rsidRPr="00553D91" w:rsidRDefault="00553D91">
            <w:pPr>
              <w:spacing w:after="40"/>
              <w:rPr>
                <w:lang w:val="sv-SE"/>
              </w:rPr>
            </w:pPr>
            <w:r w:rsidRPr="00553D91">
              <w:rPr>
                <w:b/>
                <w:lang w:val="sv-SE"/>
              </w:rPr>
              <w:t>Viktigt</w:t>
            </w:r>
            <w:r w:rsidRPr="00553D91">
              <w:rPr>
                <w:b/>
                <w:lang w:val="sv-SE"/>
              </w:rPr>
              <w:br/>
            </w:r>
            <w:r w:rsidRPr="00553D91">
              <w:rPr>
                <w:color w:val="5D6B75"/>
                <w:sz w:val="19"/>
                <w:lang w:val="sv-SE"/>
              </w:rPr>
              <w:t>Använd inte PTFE-, olje- eller fettbaserade alternativ som ersättning utan besked från Alnova om kompatibilitet med den aktuella modellen. Olika hjul, plaster och ytbehandlingar kan kräva olika produkter.</w:t>
            </w:r>
          </w:p>
        </w:tc>
      </w:tr>
    </w:tbl>
    <w:p w14:paraId="46DF456E" w14:textId="77777777" w:rsidR="007E4AD4" w:rsidRPr="00553D91" w:rsidRDefault="007E4AD4">
      <w:pPr>
        <w:spacing w:after="20"/>
        <w:rPr>
          <w:lang w:val="sv-SE"/>
        </w:rPr>
      </w:pPr>
    </w:p>
    <w:p w14:paraId="7E7779AE" w14:textId="77777777" w:rsidR="007E4AD4" w:rsidRPr="00553D91" w:rsidRDefault="00000000">
      <w:pPr>
        <w:rPr>
          <w:lang w:val="sv-SE"/>
        </w:rPr>
      </w:pPr>
      <w:r w:rsidRPr="00553D91">
        <w:rPr>
          <w:lang w:val="sv-SE"/>
        </w:rPr>
        <w:br w:type="page"/>
      </w:r>
    </w:p>
    <w:p w14:paraId="4883F78E" w14:textId="77777777" w:rsidR="007E4AD4" w:rsidRPr="00553D91" w:rsidRDefault="00000000">
      <w:pPr>
        <w:pStyle w:val="Rubrik1"/>
        <w:rPr>
          <w:lang w:val="sv-SE"/>
        </w:rPr>
      </w:pPr>
      <w:r w:rsidRPr="00553D91">
        <w:rPr>
          <w:lang w:val="sv-SE"/>
        </w:rPr>
        <w:lastRenderedPageBreak/>
        <w:t>5. Kontroll och felsökning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7E4AD4" w:rsidRPr="00553D91" w14:paraId="58FD299E" w14:textId="77777777">
        <w:trPr>
          <w:jc w:val="center"/>
        </w:trPr>
        <w:tc>
          <w:tcPr>
            <w:tcW w:w="3400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BCD96E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19"/>
                <w:lang w:val="sv-SE"/>
              </w:rPr>
              <w:t>Symtom</w:t>
            </w:r>
          </w:p>
        </w:tc>
        <w:tc>
          <w:tcPr>
            <w:tcW w:w="3400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EE1872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19"/>
                <w:lang w:val="sv-SE"/>
              </w:rPr>
              <w:t>Du kan göra</w:t>
            </w:r>
          </w:p>
        </w:tc>
        <w:tc>
          <w:tcPr>
            <w:tcW w:w="3400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2C8BD4" w14:textId="77777777" w:rsidR="007E4AD4" w:rsidRPr="00553D91" w:rsidRDefault="00000000">
            <w:pPr>
              <w:spacing w:after="0"/>
              <w:jc w:val="center"/>
              <w:rPr>
                <w:lang w:val="sv-SE"/>
              </w:rPr>
            </w:pPr>
            <w:r w:rsidRPr="00553D91">
              <w:rPr>
                <w:b/>
                <w:color w:val="FFFFFF"/>
                <w:sz w:val="19"/>
                <w:lang w:val="sv-SE"/>
              </w:rPr>
              <w:t>Service behövs när</w:t>
            </w:r>
          </w:p>
        </w:tc>
      </w:tr>
      <w:tr w:rsidR="007E4AD4" w:rsidRPr="00553D91" w14:paraId="5F80F76D" w14:textId="77777777">
        <w:trPr>
          <w:jc w:val="center"/>
        </w:trPr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3277EE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Luckan går trögt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2F9DA8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Rengör spår och rullanordning. Smörj sparsamt vid behov enligt guiden.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C018B7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Problemet kvarstår, hjulet löper ojämnt eller luckan riskerar att lämna spåret.</w:t>
            </w:r>
          </w:p>
        </w:tc>
      </w:tr>
      <w:tr w:rsidR="007E4AD4" w:rsidRPr="00553D91" w14:paraId="406C6791" w14:textId="77777777">
        <w:trPr>
          <w:jc w:val="center"/>
        </w:trPr>
        <w:tc>
          <w:tcPr>
            <w:tcW w:w="3400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A0ED5B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Skrapande eller nytt ljud</w:t>
            </w:r>
          </w:p>
        </w:tc>
        <w:tc>
          <w:tcPr>
            <w:tcW w:w="3400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BEB751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Kontrollera synlig smuts eller småsten. Stäng systemet försiktigt.</w:t>
            </w:r>
          </w:p>
        </w:tc>
        <w:tc>
          <w:tcPr>
            <w:tcW w:w="3400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8B709F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Ljudet återkommer, delar sitter löst eller glas/profil tar i.</w:t>
            </w:r>
          </w:p>
        </w:tc>
      </w:tr>
      <w:tr w:rsidR="007E4AD4" w:rsidRPr="00553D91" w14:paraId="34459380" w14:textId="77777777">
        <w:trPr>
          <w:jc w:val="center"/>
        </w:trPr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CDFD6B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Vatten på balkongen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7FC040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Kontrollera fri dränering och dokumentera väder, plats och omfattning.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FF0A93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Vatten kommer från fasad/fogar, dräneringen inte fungerar eller skada misstänks.</w:t>
            </w:r>
          </w:p>
        </w:tc>
      </w:tr>
      <w:tr w:rsidR="007E4AD4" w:rsidRPr="00553D91" w14:paraId="39FEB521" w14:textId="77777777">
        <w:trPr>
          <w:jc w:val="center"/>
        </w:trPr>
        <w:tc>
          <w:tcPr>
            <w:tcW w:w="3400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387721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Lås eller barnspärr fungerar inte</w:t>
            </w:r>
          </w:p>
        </w:tc>
        <w:tc>
          <w:tcPr>
            <w:tcW w:w="3400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3F20D4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Sluta använda den berörda luckan och håll den stängd om det kan göras säkert.</w:t>
            </w:r>
          </w:p>
        </w:tc>
        <w:tc>
          <w:tcPr>
            <w:tcW w:w="3400" w:type="dxa"/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DB37F7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Alltid. Lås och barnsäkerhet ska inte demonteras eller justeras av boende.</w:t>
            </w:r>
          </w:p>
        </w:tc>
      </w:tr>
      <w:tr w:rsidR="007E4AD4" w:rsidRPr="00553D91" w14:paraId="4E97EE5C" w14:textId="77777777">
        <w:trPr>
          <w:jc w:val="center"/>
        </w:trPr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7787E1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b/>
                <w:sz w:val="17"/>
                <w:lang w:val="sv-SE"/>
              </w:rPr>
              <w:t>Spricka eller kantskada i glas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A4BB39" w14:textId="77777777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>Spärra av området och undvik beröring.</w:t>
            </w:r>
          </w:p>
        </w:tc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AF568B" w14:textId="43B985EF" w:rsidR="007E4AD4" w:rsidRPr="00553D91" w:rsidRDefault="00000000">
            <w:pPr>
              <w:spacing w:after="0"/>
              <w:rPr>
                <w:lang w:val="sv-SE"/>
              </w:rPr>
            </w:pPr>
            <w:r w:rsidRPr="00553D91">
              <w:rPr>
                <w:sz w:val="17"/>
                <w:lang w:val="sv-SE"/>
              </w:rPr>
              <w:t xml:space="preserve">Omedelbart. Kontakta </w:t>
            </w:r>
            <w:r w:rsidR="00272811">
              <w:rPr>
                <w:sz w:val="17"/>
                <w:lang w:val="sv-SE"/>
              </w:rPr>
              <w:t xml:space="preserve">Alnova och informera </w:t>
            </w:r>
            <w:r w:rsidRPr="00553D91">
              <w:rPr>
                <w:sz w:val="17"/>
                <w:lang w:val="sv-SE"/>
              </w:rPr>
              <w:t>styrelse/förvaltare.</w:t>
            </w:r>
          </w:p>
        </w:tc>
      </w:tr>
    </w:tbl>
    <w:p w14:paraId="35A00D6C" w14:textId="77777777" w:rsidR="007E4AD4" w:rsidRPr="00553D91" w:rsidRDefault="00000000">
      <w:pPr>
        <w:pStyle w:val="Rubrik2"/>
        <w:rPr>
          <w:lang w:val="sv-SE"/>
        </w:rPr>
      </w:pPr>
      <w:r w:rsidRPr="00553D91">
        <w:rPr>
          <w:lang w:val="sv-SE"/>
        </w:rPr>
        <w:t>När boende inte ska skruva eller justera</w:t>
      </w:r>
    </w:p>
    <w:p w14:paraId="582FC572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Glasinfästningar, hjul, gångjärn, stopp, lås och barnspärrar.</w:t>
      </w:r>
    </w:p>
    <w:p w14:paraId="3BB67EC1" w14:textId="77777777" w:rsidR="007E4AD4" w:rsidRPr="00553D91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Profiler eller beslag som påverkar bärighet, personsäkerhet eller att luckan hålls kvar i systemet.</w:t>
      </w:r>
    </w:p>
    <w:p w14:paraId="632991DF" w14:textId="77777777" w:rsidR="007E4AD4" w:rsidRDefault="00000000">
      <w:pPr>
        <w:pStyle w:val="Punktlista"/>
        <w:spacing w:after="60"/>
        <w:rPr>
          <w:lang w:val="sv-SE"/>
        </w:rPr>
      </w:pPr>
      <w:r w:rsidRPr="00553D91">
        <w:rPr>
          <w:lang w:val="sv-SE"/>
        </w:rPr>
        <w:t>Fogar, bleck eller anslutningar mot fasad där orsaken till vatteninträngning är oklar.</w:t>
      </w:r>
    </w:p>
    <w:p w14:paraId="6FE61D24" w14:textId="77777777" w:rsidR="00272811" w:rsidRPr="00553D91" w:rsidRDefault="00272811" w:rsidP="00272811">
      <w:pPr>
        <w:pStyle w:val="Punktlista"/>
        <w:numPr>
          <w:ilvl w:val="0"/>
          <w:numId w:val="0"/>
        </w:numPr>
        <w:spacing w:after="60"/>
        <w:ind w:left="360"/>
        <w:rPr>
          <w:lang w:val="sv-S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</w:tblGrid>
      <w:tr w:rsidR="00553D91" w:rsidRPr="00553D91" w14:paraId="09FC5763" w14:textId="77777777">
        <w:trPr>
          <w:jc w:val="center"/>
        </w:trPr>
        <w:tc>
          <w:tcPr>
            <w:tcW w:w="5100" w:type="dxa"/>
            <w:shd w:val="clear" w:color="auto" w:fill="EAF4F3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48D40D1" w14:textId="44F018A7" w:rsidR="00553D91" w:rsidRPr="00553D91" w:rsidRDefault="00272811">
            <w:pPr>
              <w:spacing w:after="40"/>
              <w:rPr>
                <w:lang w:val="sv-SE"/>
              </w:rPr>
            </w:pPr>
            <w:r>
              <w:rPr>
                <w:b/>
                <w:lang w:val="sv-SE"/>
              </w:rPr>
              <w:t>Vid s</w:t>
            </w:r>
            <w:r w:rsidR="00553D91" w:rsidRPr="00553D91">
              <w:rPr>
                <w:b/>
                <w:lang w:val="sv-SE"/>
              </w:rPr>
              <w:t xml:space="preserve">erviceanmälan </w:t>
            </w:r>
            <w:r>
              <w:rPr>
                <w:b/>
                <w:lang w:val="sv-SE"/>
              </w:rPr>
              <w:t>till Alnova</w:t>
            </w:r>
            <w:r w:rsidR="00553D91" w:rsidRPr="00553D91">
              <w:rPr>
                <w:b/>
                <w:lang w:val="sv-SE"/>
              </w:rPr>
              <w:br/>
            </w:r>
            <w:r w:rsidR="00553D91" w:rsidRPr="00553D91">
              <w:rPr>
                <w:color w:val="5D6B75"/>
                <w:sz w:val="19"/>
                <w:lang w:val="sv-SE"/>
              </w:rPr>
              <w:t>Ange adress och lägenhetsnummer, system/modell om känd, vilken lucka som berörs, när felet uppstod, väderförhållanden och vad som redan har rengjorts. Bifoga gärna översiktsbild och närbild.</w:t>
            </w:r>
          </w:p>
        </w:tc>
      </w:tr>
    </w:tbl>
    <w:p w14:paraId="30B1330E" w14:textId="77777777" w:rsidR="007E4AD4" w:rsidRPr="00553D91" w:rsidRDefault="007E4AD4">
      <w:pPr>
        <w:spacing w:after="20"/>
        <w:rPr>
          <w:lang w:val="sv-SE"/>
        </w:rPr>
      </w:pPr>
    </w:p>
    <w:sectPr w:rsidR="007E4AD4" w:rsidRPr="00553D91" w:rsidSect="00034616">
      <w:headerReference w:type="default" r:id="rId9"/>
      <w:footerReference w:type="default" r:id="rId10"/>
      <w:pgSz w:w="12240" w:h="15840"/>
      <w:pgMar w:top="907" w:right="1020" w:bottom="907" w:left="1020" w:header="39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2E8C" w14:textId="77777777" w:rsidR="00FF5300" w:rsidRDefault="00FF5300">
      <w:pPr>
        <w:spacing w:after="0" w:line="240" w:lineRule="auto"/>
      </w:pPr>
      <w:r>
        <w:separator/>
      </w:r>
    </w:p>
  </w:endnote>
  <w:endnote w:type="continuationSeparator" w:id="0">
    <w:p w14:paraId="43F66E97" w14:textId="77777777" w:rsidR="00FF5300" w:rsidRDefault="00FF5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3458" w14:textId="77777777" w:rsidR="007E4AD4" w:rsidRDefault="007E4AD4">
    <w:pPr>
      <w:pStyle w:val="Sidfot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3288"/>
      <w:gridCol w:w="3288"/>
      <w:gridCol w:w="3288"/>
    </w:tblGrid>
    <w:tr w:rsidR="007E4AD4" w14:paraId="020A390E" w14:textId="77777777">
      <w:tc>
        <w:tcPr>
          <w:tcW w:w="3288" w:type="dxa"/>
          <w:tcMar>
            <w:top w:w="100" w:type="dxa"/>
            <w:left w:w="120" w:type="dxa"/>
            <w:bottom w:w="100" w:type="dxa"/>
            <w:right w:w="120" w:type="dxa"/>
          </w:tcMar>
          <w:vAlign w:val="center"/>
        </w:tcPr>
        <w:p w14:paraId="42C5EDF5" w14:textId="77777777" w:rsidR="007E4AD4" w:rsidRDefault="00000000">
          <w:pPr>
            <w:spacing w:after="0"/>
          </w:pPr>
          <w:r>
            <w:rPr>
              <w:color w:val="5D6B75"/>
              <w:sz w:val="16"/>
            </w:rPr>
            <w:t>Underhållsguide</w:t>
          </w:r>
        </w:p>
      </w:tc>
      <w:tc>
        <w:tcPr>
          <w:tcW w:w="3288" w:type="dxa"/>
          <w:tcMar>
            <w:top w:w="100" w:type="dxa"/>
            <w:left w:w="120" w:type="dxa"/>
            <w:bottom w:w="100" w:type="dxa"/>
            <w:right w:w="120" w:type="dxa"/>
          </w:tcMar>
          <w:vAlign w:val="center"/>
        </w:tcPr>
        <w:p w14:paraId="3E46AF9D" w14:textId="77777777" w:rsidR="007E4AD4" w:rsidRDefault="00000000">
          <w:pPr>
            <w:spacing w:after="0"/>
            <w:jc w:val="center"/>
          </w:pPr>
          <w:r>
            <w:rPr>
              <w:color w:val="5D6B75"/>
              <w:sz w:val="16"/>
            </w:rPr>
            <w:t>Alnova balkonginglasning</w:t>
          </w:r>
        </w:p>
      </w:tc>
      <w:tc>
        <w:tcPr>
          <w:tcW w:w="3288" w:type="dxa"/>
        </w:tcPr>
        <w:p w14:paraId="38CBEB2F" w14:textId="791408C5" w:rsidR="007E4AD4" w:rsidRDefault="00000000">
          <w:pPr>
            <w:jc w:val="right"/>
          </w:pPr>
          <w:r>
            <w:rPr>
              <w:color w:val="5D6B75"/>
              <w:sz w:val="16"/>
            </w:rPr>
            <w:t xml:space="preserve">Sida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3A4BBB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54F32" w14:textId="77777777" w:rsidR="00FF5300" w:rsidRDefault="00FF5300">
      <w:pPr>
        <w:spacing w:after="0" w:line="240" w:lineRule="auto"/>
      </w:pPr>
      <w:r>
        <w:separator/>
      </w:r>
    </w:p>
  </w:footnote>
  <w:footnote w:type="continuationSeparator" w:id="0">
    <w:p w14:paraId="30B1EBB6" w14:textId="77777777" w:rsidR="00FF5300" w:rsidRDefault="00FF5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893B" w14:textId="142639C8" w:rsidR="007E4AD4" w:rsidRDefault="00000000">
    <w:pPr>
      <w:pStyle w:val="Sidhuvud"/>
      <w:jc w:val="right"/>
    </w:pPr>
    <w:r>
      <w:rPr>
        <w:b/>
        <w:color w:val="167C80"/>
        <w:sz w:val="16"/>
      </w:rPr>
      <w:t xml:space="preserve">BRF </w:t>
    </w:r>
    <w:r w:rsidR="00553D91">
      <w:rPr>
        <w:b/>
        <w:color w:val="167C80"/>
        <w:sz w:val="16"/>
      </w:rPr>
      <w:t xml:space="preserve">SÖDERÅSEN </w:t>
    </w:r>
    <w:r w:rsidR="00272811">
      <w:rPr>
        <w:b/>
        <w:color w:val="167C80"/>
        <w:sz w:val="16"/>
      </w:rPr>
      <w:t>| BOENDEGUIDE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4874918">
    <w:abstractNumId w:val="8"/>
  </w:num>
  <w:num w:numId="2" w16cid:durableId="1884318594">
    <w:abstractNumId w:val="6"/>
  </w:num>
  <w:num w:numId="3" w16cid:durableId="1057247074">
    <w:abstractNumId w:val="5"/>
  </w:num>
  <w:num w:numId="4" w16cid:durableId="264004000">
    <w:abstractNumId w:val="4"/>
  </w:num>
  <w:num w:numId="5" w16cid:durableId="2048751738">
    <w:abstractNumId w:val="7"/>
  </w:num>
  <w:num w:numId="6" w16cid:durableId="1183936557">
    <w:abstractNumId w:val="3"/>
  </w:num>
  <w:num w:numId="7" w16cid:durableId="1931350181">
    <w:abstractNumId w:val="2"/>
  </w:num>
  <w:num w:numId="8" w16cid:durableId="1201476428">
    <w:abstractNumId w:val="1"/>
  </w:num>
  <w:num w:numId="9" w16cid:durableId="115267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2811"/>
    <w:rsid w:val="0029639D"/>
    <w:rsid w:val="00326F90"/>
    <w:rsid w:val="003A4BBB"/>
    <w:rsid w:val="00553D91"/>
    <w:rsid w:val="007E4AD4"/>
    <w:rsid w:val="00AA1D8D"/>
    <w:rsid w:val="00B47730"/>
    <w:rsid w:val="00CB0664"/>
    <w:rsid w:val="00D474EB"/>
    <w:rsid w:val="00FC693F"/>
    <w:rsid w:val="00FF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C5528859-CBEA-4737-9A9B-6A4E54FC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17324D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240" w:after="140"/>
      <w:outlineLvl w:val="0"/>
    </w:pPr>
    <w:rPr>
      <w:rFonts w:asciiTheme="majorHAnsi" w:eastAsiaTheme="majorEastAsia" w:hAnsiTheme="majorHAnsi" w:cstheme="majorBidi"/>
      <w:b/>
      <w:bCs/>
      <w:sz w:val="40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67C80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64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797</Words>
  <Characters>5004</Characters>
  <Application>Microsoft Office Word</Application>
  <DocSecurity>0</DocSecurity>
  <Lines>208</Lines>
  <Paragraphs>120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Underhållsguide för Alnova balkonginglasning</vt:lpstr>
      <vt:lpstr/>
    </vt:vector>
  </TitlesOfParts>
  <Manager/>
  <Company/>
  <LinksUpToDate>false</LinksUpToDate>
  <CharactersWithSpaces>5681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Underhållsguide för Alnova balkonginglasning</dc:title>
  <dc:subject>Boendeguide för BRF Söderåsen</dc:subject>
  <dc:creator>Mikael Börjesson</dc:creator>
  <cp:keywords>Alnova, balkonginglasning, underhåll, smörjning, silikonspray</cp:keywords>
  <dc:description>generated by python-docx</dc:description>
  <cp:lastModifiedBy>Mikael Börjesson</cp:lastModifiedBy>
  <cp:revision>3</cp:revision>
  <dcterms:created xsi:type="dcterms:W3CDTF">2026-08-28T09:00:00Z</dcterms:created>
  <dcterms:modified xsi:type="dcterms:W3CDTF">2026-08-28T09:18:00Z</dcterms:modified>
  <cp:category/>
</cp:coreProperties>
</file>